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12E" w:rsidRDefault="00276E6E" w:rsidP="003D112E">
      <w:pPr>
        <w:spacing w:after="0" w:line="500" w:lineRule="exact"/>
        <w:jc w:val="center"/>
        <w:rPr>
          <w:rFonts w:ascii="黑体" w:eastAsia="黑体" w:hAnsi="黑体"/>
          <w:b/>
          <w:sz w:val="44"/>
          <w:szCs w:val="44"/>
        </w:rPr>
      </w:pPr>
      <w:r w:rsidRPr="00276E6E">
        <w:rPr>
          <w:rFonts w:ascii="黑体" w:eastAsia="黑体" w:hAnsi="黑体"/>
          <w:b/>
          <w:bCs/>
          <w:sz w:val="44"/>
          <w:szCs w:val="44"/>
        </w:rPr>
        <w:pict>
          <v:shapetype id="_x0000_t202" coordsize="21600,21600" o:spt="202" path="m,l,21600r21600,l21600,xe">
            <v:stroke joinstyle="miter"/>
            <v:path gradientshapeok="t" o:connecttype="rect"/>
          </v:shapetype>
          <v:shape id="Text Box 2" o:spid="_x0000_s1026" type="#_x0000_t202" style="position:absolute;left:0;text-align:left;margin-left:-198pt;margin-top:-31.2pt;width:71.25pt;height:31.2pt;z-index:251660288" stroked="f">
            <v:textbox>
              <w:txbxContent>
                <w:p w:rsidR="003D112E" w:rsidRDefault="003D112E" w:rsidP="003D112E">
                  <w:pPr>
                    <w:rPr>
                      <w:sz w:val="28"/>
                      <w:szCs w:val="28"/>
                    </w:rPr>
                  </w:pPr>
                </w:p>
              </w:txbxContent>
            </v:textbox>
          </v:shape>
        </w:pict>
      </w:r>
      <w:r w:rsidR="003D112E">
        <w:rPr>
          <w:rFonts w:ascii="黑体" w:eastAsia="黑体" w:hAnsi="黑体" w:hint="eastAsia"/>
          <w:b/>
          <w:sz w:val="44"/>
          <w:szCs w:val="44"/>
        </w:rPr>
        <w:t>体育学院2019-2020学年</w:t>
      </w:r>
      <w:r w:rsidR="003D112E" w:rsidRPr="003D112E">
        <w:rPr>
          <w:rFonts w:ascii="黑体" w:eastAsia="黑体" w:hAnsi="黑体" w:hint="eastAsia"/>
          <w:b/>
          <w:sz w:val="44"/>
          <w:szCs w:val="44"/>
        </w:rPr>
        <w:t>家庭经济困难学生</w:t>
      </w:r>
    </w:p>
    <w:p w:rsidR="003D112E" w:rsidRPr="005E6DF6" w:rsidRDefault="003D112E" w:rsidP="003D112E">
      <w:pPr>
        <w:spacing w:after="0" w:line="500" w:lineRule="exact"/>
        <w:jc w:val="center"/>
        <w:rPr>
          <w:rFonts w:ascii="黑体" w:eastAsia="黑体" w:hAnsi="黑体"/>
          <w:b/>
          <w:sz w:val="44"/>
          <w:szCs w:val="44"/>
        </w:rPr>
      </w:pPr>
      <w:r w:rsidRPr="003D112E">
        <w:rPr>
          <w:rFonts w:ascii="黑体" w:eastAsia="黑体" w:hAnsi="黑体" w:hint="eastAsia"/>
          <w:b/>
          <w:sz w:val="44"/>
          <w:szCs w:val="44"/>
        </w:rPr>
        <w:t>认定工作</w:t>
      </w:r>
      <w:r>
        <w:rPr>
          <w:rFonts w:ascii="黑体" w:eastAsia="黑体" w:hAnsi="黑体" w:hint="eastAsia"/>
          <w:b/>
          <w:sz w:val="44"/>
          <w:szCs w:val="44"/>
        </w:rPr>
        <w:t>细则</w:t>
      </w:r>
    </w:p>
    <w:p w:rsidR="003D112E" w:rsidRPr="005E6DF6" w:rsidRDefault="003D112E" w:rsidP="003D112E">
      <w:pPr>
        <w:spacing w:after="0" w:line="500" w:lineRule="exact"/>
        <w:rPr>
          <w:rFonts w:ascii="仿宋" w:eastAsia="仿宋" w:hAnsi="仿宋"/>
          <w:b/>
          <w:sz w:val="28"/>
          <w:szCs w:val="28"/>
        </w:rPr>
      </w:pP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根据《省教育厅等八部门关于印发&lt;湖南省家庭经济困难学生认定实施办法&gt;的通知&gt;》(湘教发</w:t>
      </w:r>
      <w:r w:rsidRPr="00371B33">
        <w:rPr>
          <w:rFonts w:ascii="仿宋" w:eastAsia="仿宋" w:hAnsi="仿宋"/>
          <w:sz w:val="32"/>
          <w:szCs w:val="32"/>
        </w:rPr>
        <w:t>〔</w:t>
      </w:r>
      <w:r w:rsidRPr="00371B33">
        <w:rPr>
          <w:rFonts w:ascii="仿宋" w:eastAsia="仿宋" w:hAnsi="仿宋" w:hint="eastAsia"/>
          <w:sz w:val="32"/>
          <w:szCs w:val="32"/>
        </w:rPr>
        <w:t>2019</w:t>
      </w:r>
      <w:r w:rsidRPr="00371B33">
        <w:rPr>
          <w:rFonts w:ascii="仿宋" w:eastAsia="仿宋" w:hAnsi="仿宋"/>
          <w:sz w:val="32"/>
          <w:szCs w:val="32"/>
        </w:rPr>
        <w:t>〕</w:t>
      </w:r>
      <w:r w:rsidRPr="00371B33">
        <w:rPr>
          <w:rFonts w:ascii="仿宋" w:eastAsia="仿宋" w:hAnsi="仿宋" w:hint="eastAsia"/>
          <w:sz w:val="32"/>
          <w:szCs w:val="32"/>
        </w:rPr>
        <w:t>30号）《湖南科技大学家庭经济困难学生资助办法（修订）》（科大政发</w:t>
      </w:r>
      <w:r w:rsidRPr="00371B33">
        <w:rPr>
          <w:rFonts w:ascii="仿宋" w:eastAsia="仿宋" w:hAnsi="仿宋"/>
          <w:sz w:val="32"/>
          <w:szCs w:val="32"/>
        </w:rPr>
        <w:t>〔</w:t>
      </w:r>
      <w:r w:rsidRPr="00371B33">
        <w:rPr>
          <w:rFonts w:ascii="仿宋" w:eastAsia="仿宋" w:hAnsi="仿宋" w:hint="eastAsia"/>
          <w:sz w:val="32"/>
          <w:szCs w:val="32"/>
        </w:rPr>
        <w:t>2018</w:t>
      </w:r>
      <w:r w:rsidRPr="00371B33">
        <w:rPr>
          <w:rFonts w:ascii="仿宋" w:eastAsia="仿宋" w:hAnsi="仿宋"/>
          <w:sz w:val="32"/>
          <w:szCs w:val="32"/>
        </w:rPr>
        <w:t>〕</w:t>
      </w:r>
      <w:r w:rsidRPr="00371B33">
        <w:rPr>
          <w:rFonts w:ascii="仿宋" w:eastAsia="仿宋" w:hAnsi="仿宋" w:hint="eastAsia"/>
          <w:sz w:val="32"/>
          <w:szCs w:val="32"/>
        </w:rPr>
        <w:t>151号）</w:t>
      </w:r>
      <w:r w:rsidRPr="00EB5FD7">
        <w:rPr>
          <w:rFonts w:ascii="仿宋" w:eastAsia="仿宋" w:hAnsi="仿宋" w:hint="eastAsia"/>
          <w:sz w:val="32"/>
          <w:szCs w:val="32"/>
        </w:rPr>
        <w:t>《关于做好2019-2020学年家庭经济困难学生认定工作的通知》（学工〔2019〕32号）</w:t>
      </w:r>
      <w:r w:rsidRPr="00371B33">
        <w:rPr>
          <w:rFonts w:ascii="仿宋" w:eastAsia="仿宋" w:hAnsi="仿宋" w:hint="eastAsia"/>
          <w:sz w:val="32"/>
          <w:szCs w:val="32"/>
        </w:rPr>
        <w:t>等相关文件精神，现就</w:t>
      </w:r>
      <w:r>
        <w:rPr>
          <w:rFonts w:ascii="仿宋" w:eastAsia="仿宋" w:hAnsi="仿宋" w:hint="eastAsia"/>
          <w:sz w:val="32"/>
          <w:szCs w:val="32"/>
        </w:rPr>
        <w:t>学院</w:t>
      </w:r>
      <w:r w:rsidRPr="00371B33">
        <w:rPr>
          <w:rFonts w:ascii="仿宋" w:eastAsia="仿宋" w:hAnsi="仿宋" w:hint="eastAsia"/>
          <w:sz w:val="32"/>
          <w:szCs w:val="32"/>
        </w:rPr>
        <w:t>2019-2020学年家庭经济困难学生认定工作通知如下：</w:t>
      </w:r>
    </w:p>
    <w:p w:rsidR="00371B33" w:rsidRPr="00371B33" w:rsidRDefault="00371B33" w:rsidP="00371B33">
      <w:pPr>
        <w:spacing w:after="0" w:line="400" w:lineRule="exact"/>
        <w:ind w:firstLineChars="200" w:firstLine="643"/>
        <w:rPr>
          <w:rFonts w:ascii="仿宋" w:eastAsia="仿宋" w:hAnsi="仿宋"/>
          <w:b/>
          <w:sz w:val="32"/>
          <w:szCs w:val="32"/>
        </w:rPr>
      </w:pPr>
      <w:r w:rsidRPr="00371B33">
        <w:rPr>
          <w:rFonts w:ascii="仿宋" w:eastAsia="仿宋" w:hAnsi="仿宋" w:hint="eastAsia"/>
          <w:b/>
          <w:sz w:val="32"/>
          <w:szCs w:val="32"/>
        </w:rPr>
        <w:t>一、认定小组成员</w:t>
      </w:r>
    </w:p>
    <w:p w:rsidR="00371B33" w:rsidRDefault="00371B33" w:rsidP="00371B33">
      <w:pPr>
        <w:spacing w:after="0" w:line="400" w:lineRule="exact"/>
        <w:ind w:firstLine="630"/>
        <w:rPr>
          <w:rFonts w:ascii="仿宋" w:eastAsia="仿宋" w:hAnsi="仿宋" w:hint="eastAsia"/>
          <w:sz w:val="32"/>
          <w:szCs w:val="32"/>
        </w:rPr>
      </w:pPr>
      <w:r w:rsidRPr="00EB5FD7">
        <w:rPr>
          <w:rFonts w:ascii="仿宋" w:eastAsia="仿宋" w:hAnsi="仿宋" w:hint="eastAsia"/>
          <w:sz w:val="32"/>
          <w:szCs w:val="32"/>
        </w:rPr>
        <w:t>组  长：廖双红</w:t>
      </w:r>
    </w:p>
    <w:p w:rsidR="00371B33" w:rsidRDefault="00371B33" w:rsidP="00371B33">
      <w:pPr>
        <w:spacing w:after="0" w:line="400" w:lineRule="exact"/>
        <w:ind w:firstLine="630"/>
        <w:rPr>
          <w:rFonts w:ascii="仿宋" w:eastAsia="仿宋" w:hAnsi="仿宋" w:hint="eastAsia"/>
          <w:sz w:val="32"/>
          <w:szCs w:val="32"/>
        </w:rPr>
      </w:pPr>
      <w:r w:rsidRPr="00EB5FD7">
        <w:rPr>
          <w:rFonts w:ascii="仿宋" w:eastAsia="仿宋" w:hAnsi="仿宋" w:hint="eastAsia"/>
          <w:sz w:val="32"/>
          <w:szCs w:val="32"/>
        </w:rPr>
        <w:t>副组长：胡  欣</w:t>
      </w:r>
    </w:p>
    <w:p w:rsidR="00371B33" w:rsidRPr="00EB5FD7" w:rsidRDefault="00371B33" w:rsidP="00371B33">
      <w:pPr>
        <w:spacing w:after="0" w:line="400" w:lineRule="exact"/>
        <w:ind w:firstLine="630"/>
        <w:rPr>
          <w:rFonts w:ascii="仿宋" w:eastAsia="仿宋" w:hAnsi="仿宋"/>
          <w:sz w:val="32"/>
          <w:szCs w:val="32"/>
        </w:rPr>
      </w:pPr>
      <w:r w:rsidRPr="00EB5FD7">
        <w:rPr>
          <w:rFonts w:ascii="仿宋" w:eastAsia="仿宋" w:hAnsi="仿宋" w:hint="eastAsia"/>
          <w:sz w:val="32"/>
          <w:szCs w:val="32"/>
        </w:rPr>
        <w:t>组  员：谭师铭、宋楚林、各班班主任、班干部、学生代表</w:t>
      </w:r>
    </w:p>
    <w:p w:rsidR="00371B33" w:rsidRPr="00371B33" w:rsidRDefault="00371B33" w:rsidP="00371B33">
      <w:pPr>
        <w:spacing w:after="0" w:line="400" w:lineRule="exact"/>
        <w:ind w:firstLineChars="200" w:firstLine="643"/>
        <w:rPr>
          <w:rFonts w:ascii="仿宋" w:eastAsia="仿宋" w:hAnsi="仿宋"/>
          <w:sz w:val="32"/>
          <w:szCs w:val="32"/>
        </w:rPr>
      </w:pPr>
      <w:r>
        <w:rPr>
          <w:rFonts w:ascii="仿宋" w:eastAsia="仿宋" w:hAnsi="仿宋" w:hint="eastAsia"/>
          <w:b/>
          <w:sz w:val="32"/>
          <w:szCs w:val="32"/>
        </w:rPr>
        <w:t>二、</w:t>
      </w:r>
      <w:r w:rsidRPr="00371B33">
        <w:rPr>
          <w:rFonts w:ascii="仿宋" w:eastAsia="仿宋" w:hAnsi="仿宋" w:hint="eastAsia"/>
          <w:b/>
          <w:sz w:val="32"/>
          <w:szCs w:val="32"/>
        </w:rPr>
        <w:t>认定对象</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学生本人及其家庭所能筹集到的资金难以支付其在校学习期间学习和生活基本费用的家庭经济困难学生。</w:t>
      </w:r>
    </w:p>
    <w:p w:rsidR="00371B33" w:rsidRPr="00371B33" w:rsidRDefault="00371B33" w:rsidP="00371B33">
      <w:pPr>
        <w:spacing w:after="0" w:line="400" w:lineRule="exact"/>
        <w:ind w:firstLineChars="200" w:firstLine="643"/>
        <w:rPr>
          <w:rFonts w:ascii="仿宋" w:eastAsia="仿宋" w:hAnsi="仿宋"/>
          <w:b/>
          <w:sz w:val="32"/>
          <w:szCs w:val="32"/>
        </w:rPr>
      </w:pPr>
      <w:r>
        <w:rPr>
          <w:rFonts w:ascii="仿宋" w:eastAsia="仿宋" w:hAnsi="仿宋" w:hint="eastAsia"/>
          <w:b/>
          <w:sz w:val="32"/>
          <w:szCs w:val="32"/>
        </w:rPr>
        <w:t>三</w:t>
      </w:r>
      <w:r w:rsidRPr="00371B33">
        <w:rPr>
          <w:rFonts w:ascii="仿宋" w:eastAsia="仿宋" w:hAnsi="仿宋" w:hint="eastAsia"/>
          <w:b/>
          <w:sz w:val="32"/>
          <w:szCs w:val="32"/>
        </w:rPr>
        <w:t>、认定比例</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家庭经济困难学生认定比例原则上不超过当年全日制在校本科学生总人数的30%；认定等级依据学生困难程度设置特别困难、困难和一般困难三个档次。</w:t>
      </w:r>
    </w:p>
    <w:p w:rsidR="00371B33" w:rsidRDefault="00371B33" w:rsidP="00371B33">
      <w:pPr>
        <w:spacing w:after="0" w:line="400" w:lineRule="exact"/>
        <w:ind w:firstLineChars="200" w:firstLine="643"/>
        <w:rPr>
          <w:rFonts w:ascii="仿宋" w:eastAsia="仿宋" w:hAnsi="仿宋" w:hint="eastAsia"/>
          <w:b/>
          <w:sz w:val="32"/>
          <w:szCs w:val="32"/>
        </w:rPr>
      </w:pPr>
      <w:r>
        <w:rPr>
          <w:rFonts w:ascii="仿宋" w:eastAsia="仿宋" w:hAnsi="仿宋" w:hint="eastAsia"/>
          <w:b/>
          <w:sz w:val="32"/>
          <w:szCs w:val="32"/>
        </w:rPr>
        <w:t>四</w:t>
      </w:r>
      <w:r w:rsidRPr="00371B33">
        <w:rPr>
          <w:rFonts w:ascii="仿宋" w:eastAsia="仿宋" w:hAnsi="仿宋" w:hint="eastAsia"/>
          <w:b/>
          <w:sz w:val="32"/>
          <w:szCs w:val="32"/>
        </w:rPr>
        <w:t>、认定条件</w:t>
      </w:r>
      <w:bookmarkStart w:id="0" w:name="_GoBack"/>
      <w:bookmarkEnd w:id="0"/>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依照《湖南科技大学家庭经济困难学生资助办法（修订）》（科大政发</w:t>
      </w:r>
      <w:r w:rsidRPr="00371B33">
        <w:rPr>
          <w:rFonts w:ascii="仿宋" w:eastAsia="仿宋" w:hAnsi="仿宋"/>
          <w:sz w:val="32"/>
          <w:szCs w:val="32"/>
        </w:rPr>
        <w:t>〔</w:t>
      </w:r>
      <w:r>
        <w:rPr>
          <w:rFonts w:ascii="仿宋" w:eastAsia="仿宋" w:hAnsi="仿宋" w:hint="eastAsia"/>
          <w:sz w:val="32"/>
          <w:szCs w:val="32"/>
        </w:rPr>
        <w:t>2018</w:t>
      </w:r>
      <w:r w:rsidRPr="00371B33">
        <w:rPr>
          <w:rFonts w:ascii="仿宋" w:eastAsia="仿宋" w:hAnsi="仿宋"/>
          <w:sz w:val="32"/>
          <w:szCs w:val="32"/>
        </w:rPr>
        <w:t>〕</w:t>
      </w:r>
      <w:r w:rsidRPr="00371B33">
        <w:rPr>
          <w:rFonts w:ascii="仿宋" w:eastAsia="仿宋" w:hAnsi="仿宋" w:hint="eastAsia"/>
          <w:sz w:val="32"/>
          <w:szCs w:val="32"/>
        </w:rPr>
        <w:t>51号）家庭经济困难学生认定基本条件，家庭经济困难学生认定应依据其家庭经济状况，不加入其他非经济因素。具有学籍但已辍学或休学的学生，在辍学或休学期间暂停认定资格。</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（一）家庭经济困难学生分为特别困难、困难和一般困难三个等级，主要依据以下因素进行认定。</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1. 家庭经济因素。主要包括家庭收入、资产、负债等情况；</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2. 特殊群体因素。主要是指是否属于建档立卡贫困家庭学生、最低生活保障家庭学生、特困供养学生、孤儿、烈士子女、事实无人抚养儿童、建档立卡困难职工子女、家庭经济困难的残疾学生及残疾人子女等情况；</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lastRenderedPageBreak/>
        <w:t>3. 突发状况因素。主要是指遭受重大自然灾害、重大突发意外事件等情况；</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4. 家庭负担因素。主要是指赡养老人、抚养子女、教育支出、医疗支出等情况；</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5. 学生消费因素。主要是指学生消费的金额、结构等情况；</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6. 经济社会发展水平因素。主要指学生户籍地经济发展水平、城乡居民最低生活保障标准，学校所在地物价水平及学校收费标准等情况。</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（二）具备下列情形之一者，认定为特别困难等级。</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1. 属于扶贫部门认定的建档立卡贫困家庭学生；</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2. 属于民政部门认定的最低生活保障家庭学生、特困供养学生、孤儿、事实无人抚养儿童；</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3. 属于退役军人事务部门认定的烈士子女；</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 xml:space="preserve">4. 属于残联部门认定的家庭经济困难残疾学生或残疾人子女； </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5. 属于工会部门认定的建档立卡困难职工子女；</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6. 因遭受重大自然灾害、重大突发意外事件而导致家庭经济特别困难的；</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7. 学生本人或其家庭成员患重大疾病，需要承担巨额医疗费用，造成家庭经济特别困难的；</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8. 因其他原因导致家庭经济特别困难的。</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（三）具备下列情形之一者，认定为困难等级。</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1. 学生消费支出明显低于本地或本校学生平均水平，难以满足学习和生活基本需要的；</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2. 家庭经济收入低于当地平均水平，且家庭成员有残疾人或因患病需要承担大额医疗费用的；</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3. 单亲家庭且与学生共同生活的父(母)亲经济收入低于当地平均收入水平的；</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4. 因遭受自然灾害、突发意外事件而导致家庭经济比较困难的;</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5. 因其他原因造成家庭经济困难的。</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（四）不具备特别困难等级、困难等级所列情形，但家庭经济收入偏低或者家庭经济负担较重，不能满足学生在校期间的学习和基本生活支出的，认定为一般困难等级。</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lastRenderedPageBreak/>
        <w:t>（五）具备下列情形之一者，不得纳入家庭经济困难学生认定范围，已经通过认定的，应取消其资助资格。</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1. 思想政治素质低劣或道德品质败坏，且屡教不改的；</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 xml:space="preserve">2. 严重违反法律法规和学校规章制度，且屡教不改的； </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3. 学生或监护人恶意提供虚假信息，隐瞒本人或其家庭资产或收入的；</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4. 学生日常消费明显高出本校学生整体水平，经常使用高档奢侈品或者进行高消费的；</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5. 其他不适宜认定为家庭经济困难学生的。</w:t>
      </w:r>
    </w:p>
    <w:p w:rsidR="00371B33" w:rsidRPr="00371B33" w:rsidRDefault="00371B33" w:rsidP="00371B33">
      <w:pPr>
        <w:spacing w:after="0" w:line="400" w:lineRule="exact"/>
        <w:ind w:firstLineChars="200" w:firstLine="643"/>
        <w:rPr>
          <w:rFonts w:ascii="仿宋" w:eastAsia="仿宋" w:hAnsi="仿宋"/>
          <w:b/>
          <w:sz w:val="32"/>
          <w:szCs w:val="32"/>
        </w:rPr>
      </w:pPr>
      <w:r>
        <w:rPr>
          <w:rFonts w:ascii="仿宋" w:eastAsia="仿宋" w:hAnsi="仿宋" w:hint="eastAsia"/>
          <w:b/>
          <w:sz w:val="32"/>
          <w:szCs w:val="32"/>
        </w:rPr>
        <w:t>五</w:t>
      </w:r>
      <w:r w:rsidRPr="00371B33">
        <w:rPr>
          <w:rFonts w:ascii="仿宋" w:eastAsia="仿宋" w:hAnsi="仿宋" w:hint="eastAsia"/>
          <w:b/>
          <w:sz w:val="32"/>
          <w:szCs w:val="32"/>
        </w:rPr>
        <w:t>、认定原则</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坚持公平、公正、公开；坚持实事求是、流程规范有序；坚持班级民主评议</w:t>
      </w:r>
      <w:r>
        <w:rPr>
          <w:rFonts w:ascii="仿宋" w:eastAsia="仿宋" w:hAnsi="仿宋" w:hint="eastAsia"/>
          <w:sz w:val="32"/>
          <w:szCs w:val="32"/>
        </w:rPr>
        <w:t>和</w:t>
      </w:r>
      <w:r w:rsidRPr="00371B33">
        <w:rPr>
          <w:rFonts w:ascii="仿宋" w:eastAsia="仿宋" w:hAnsi="仿宋" w:hint="eastAsia"/>
          <w:sz w:val="32"/>
          <w:szCs w:val="32"/>
        </w:rPr>
        <w:t>学院评定相结合的原则。</w:t>
      </w:r>
    </w:p>
    <w:p w:rsidR="00371B33" w:rsidRPr="00371B33" w:rsidRDefault="00371B33" w:rsidP="00371B33">
      <w:pPr>
        <w:spacing w:after="0" w:line="400" w:lineRule="exact"/>
        <w:ind w:firstLineChars="200" w:firstLine="643"/>
        <w:rPr>
          <w:rFonts w:ascii="仿宋" w:eastAsia="仿宋" w:hAnsi="仿宋"/>
          <w:b/>
          <w:sz w:val="32"/>
          <w:szCs w:val="32"/>
        </w:rPr>
      </w:pPr>
      <w:r>
        <w:rPr>
          <w:rFonts w:ascii="仿宋" w:eastAsia="仿宋" w:hAnsi="仿宋" w:hint="eastAsia"/>
          <w:b/>
          <w:sz w:val="32"/>
          <w:szCs w:val="32"/>
        </w:rPr>
        <w:t>六、</w:t>
      </w:r>
      <w:r w:rsidRPr="00371B33">
        <w:rPr>
          <w:rFonts w:ascii="仿宋" w:eastAsia="仿宋" w:hAnsi="仿宋" w:hint="eastAsia"/>
          <w:b/>
          <w:sz w:val="32"/>
          <w:szCs w:val="32"/>
        </w:rPr>
        <w:t>认定机构</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（一）学院成立</w:t>
      </w:r>
      <w:r>
        <w:rPr>
          <w:rFonts w:ascii="仿宋" w:eastAsia="仿宋" w:hAnsi="仿宋" w:hint="eastAsia"/>
          <w:sz w:val="32"/>
          <w:szCs w:val="32"/>
        </w:rPr>
        <w:t>认定</w:t>
      </w:r>
      <w:r w:rsidRPr="00371B33">
        <w:rPr>
          <w:rFonts w:ascii="仿宋" w:eastAsia="仿宋" w:hAnsi="仿宋" w:hint="eastAsia"/>
          <w:sz w:val="32"/>
          <w:szCs w:val="32"/>
        </w:rPr>
        <w:t>工作小组（以下简称工作小组）。院党委副书记担任组长，组员包括学院资助工作负责人、系部负责人、辅导员、班主任，学生代表（5名）。工作小组成立后，其成员名单应在全院范围内公示5天。工作小组负责各学院家庭经济困难学生认定。</w:t>
      </w:r>
    </w:p>
    <w:p w:rsidR="00371B33" w:rsidRPr="00371B33" w:rsidRDefault="00371B33" w:rsidP="00371B33">
      <w:pPr>
        <w:spacing w:after="0" w:line="400" w:lineRule="exact"/>
        <w:ind w:firstLineChars="200" w:firstLine="640"/>
        <w:rPr>
          <w:rFonts w:ascii="仿宋" w:eastAsia="仿宋" w:hAnsi="仿宋"/>
          <w:b/>
          <w:sz w:val="32"/>
          <w:szCs w:val="32"/>
        </w:rPr>
      </w:pPr>
      <w:r w:rsidRPr="00371B33">
        <w:rPr>
          <w:rFonts w:ascii="仿宋" w:eastAsia="仿宋" w:hAnsi="仿宋" w:hint="eastAsia"/>
          <w:sz w:val="32"/>
          <w:szCs w:val="32"/>
        </w:rPr>
        <w:t>（</w:t>
      </w:r>
      <w:r>
        <w:rPr>
          <w:rFonts w:ascii="仿宋" w:eastAsia="仿宋" w:hAnsi="仿宋" w:hint="eastAsia"/>
          <w:sz w:val="32"/>
          <w:szCs w:val="32"/>
        </w:rPr>
        <w:t>二</w:t>
      </w:r>
      <w:r w:rsidRPr="00371B33">
        <w:rPr>
          <w:rFonts w:ascii="仿宋" w:eastAsia="仿宋" w:hAnsi="仿宋" w:hint="eastAsia"/>
          <w:sz w:val="32"/>
          <w:szCs w:val="32"/>
        </w:rPr>
        <w:t>）班级成立资助评议小组（以下简称评议小组）。评议小组以班级为单位，班主任为组长，学生干部代表、普通学生代表担任成员（普通学生代表人数不少于班级人数的1/3，由全班同学选举产生，不能是被评议对象），其成员名单应在全班范围内公示5天。评议小组负责本班级的家庭经济困难学生资助资格初步认定以及民主评议等工作。</w:t>
      </w:r>
    </w:p>
    <w:p w:rsidR="00371B33" w:rsidRPr="00371B33" w:rsidRDefault="00371B33" w:rsidP="00371B33">
      <w:pPr>
        <w:spacing w:after="0" w:line="400" w:lineRule="exact"/>
        <w:ind w:firstLineChars="200" w:firstLine="643"/>
        <w:rPr>
          <w:rFonts w:ascii="仿宋" w:eastAsia="仿宋" w:hAnsi="仿宋"/>
          <w:b/>
          <w:sz w:val="32"/>
          <w:szCs w:val="32"/>
        </w:rPr>
      </w:pPr>
      <w:r>
        <w:rPr>
          <w:rFonts w:ascii="仿宋" w:eastAsia="仿宋" w:hAnsi="仿宋" w:hint="eastAsia"/>
          <w:b/>
          <w:sz w:val="32"/>
          <w:szCs w:val="32"/>
        </w:rPr>
        <w:t>七</w:t>
      </w:r>
      <w:r w:rsidRPr="00371B33">
        <w:rPr>
          <w:rFonts w:ascii="仿宋" w:eastAsia="仿宋" w:hAnsi="仿宋" w:hint="eastAsia"/>
          <w:b/>
          <w:sz w:val="32"/>
          <w:szCs w:val="32"/>
        </w:rPr>
        <w:t>、认定程序</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学校启动家庭经济困难学生认定工作后，各学院以班级为单位组织专题学习，充分了解高校学生资助政策以及工作要求，并按照以下程序开展工作。</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（一）本人申请。学生本人向班级资助评议小组提出书面申请，如实提交有个人承诺的《2019-2020学年家庭经济困难学生认定申请表》；</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二）班级评议。班级资助评议小组对提出申请的学生进行调查，在充分了解其家庭经济状况、在校期间学习生活表现、日常消费行为等情况后，召开评议会议，在进行充分讨论的基础上，评议后确定认定等级，组织符合认定条件的学生填写《湖南科技</w:t>
      </w:r>
      <w:r w:rsidRPr="00371B33">
        <w:rPr>
          <w:rFonts w:ascii="仿宋" w:eastAsia="仿宋" w:hAnsi="仿宋" w:hint="eastAsia"/>
          <w:sz w:val="32"/>
          <w:szCs w:val="32"/>
        </w:rPr>
        <w:lastRenderedPageBreak/>
        <w:t>大学2019-2010学年家庭经济困难学生认定表》。学生如有异议，可提出核查要求，评议小组3日内给予核查说明；</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（三）学院评定。学院资助工作小组审定班级评议结果，报请学院党政联席会议审核，并在《湖南科技大学2019-2010学年家庭经济困难学生认定表》中“系部意见/年级意见”、“学院意见”栏签署意见；</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四）学院公示。学院资助工作小组评定后，将家庭经济困难学生名单及档次，以适当方式、在适当范围公示5个工作日，如师生有异议，学院应在接到异议材料的3个工作日内予以答复，无异议后提交学校审核；如对学院的答复仍有异议，可向学校提请复议。</w:t>
      </w:r>
    </w:p>
    <w:p w:rsidR="00371B33" w:rsidRPr="00371B33" w:rsidRDefault="00371B33" w:rsidP="00371B33">
      <w:pPr>
        <w:spacing w:after="0" w:line="400" w:lineRule="exact"/>
        <w:ind w:firstLineChars="200" w:firstLine="643"/>
        <w:rPr>
          <w:rFonts w:ascii="仿宋" w:eastAsia="仿宋" w:hAnsi="仿宋"/>
          <w:b/>
          <w:sz w:val="32"/>
          <w:szCs w:val="32"/>
        </w:rPr>
      </w:pPr>
      <w:r>
        <w:rPr>
          <w:rFonts w:ascii="仿宋" w:eastAsia="仿宋" w:hAnsi="仿宋" w:hint="eastAsia"/>
          <w:b/>
          <w:sz w:val="32"/>
          <w:szCs w:val="32"/>
        </w:rPr>
        <w:t>八</w:t>
      </w:r>
      <w:r w:rsidRPr="00371B33">
        <w:rPr>
          <w:rFonts w:ascii="仿宋" w:eastAsia="仿宋" w:hAnsi="仿宋" w:hint="eastAsia"/>
          <w:b/>
          <w:sz w:val="32"/>
          <w:szCs w:val="32"/>
        </w:rPr>
        <w:t>、工作要求</w:t>
      </w:r>
    </w:p>
    <w:p w:rsidR="00371B33" w:rsidRPr="00371B33" w:rsidRDefault="00371B33" w:rsidP="00371B33">
      <w:pPr>
        <w:spacing w:after="0" w:line="400" w:lineRule="exact"/>
        <w:ind w:firstLineChars="200" w:firstLine="640"/>
        <w:rPr>
          <w:rFonts w:ascii="仿宋" w:eastAsia="仿宋" w:hAnsi="仿宋"/>
          <w:sz w:val="32"/>
          <w:szCs w:val="32"/>
        </w:rPr>
      </w:pPr>
      <w:r w:rsidRPr="00371B33">
        <w:rPr>
          <w:rFonts w:ascii="仿宋" w:eastAsia="仿宋" w:hAnsi="仿宋" w:hint="eastAsia"/>
          <w:sz w:val="32"/>
          <w:szCs w:val="32"/>
        </w:rPr>
        <w:t>各</w:t>
      </w:r>
      <w:r>
        <w:rPr>
          <w:rFonts w:ascii="仿宋" w:eastAsia="仿宋" w:hAnsi="仿宋" w:hint="eastAsia"/>
          <w:sz w:val="32"/>
          <w:szCs w:val="32"/>
        </w:rPr>
        <w:t>班级</w:t>
      </w:r>
      <w:r w:rsidRPr="00371B33">
        <w:rPr>
          <w:rFonts w:ascii="仿宋" w:eastAsia="仿宋" w:hAnsi="仿宋" w:hint="eastAsia"/>
          <w:sz w:val="32"/>
          <w:szCs w:val="32"/>
        </w:rPr>
        <w:t>请在2019年10月</w:t>
      </w:r>
      <w:r>
        <w:rPr>
          <w:rFonts w:ascii="仿宋" w:eastAsia="仿宋" w:hAnsi="仿宋" w:hint="eastAsia"/>
          <w:sz w:val="32"/>
          <w:szCs w:val="32"/>
        </w:rPr>
        <w:t>15</w:t>
      </w:r>
      <w:r w:rsidRPr="00371B33">
        <w:rPr>
          <w:rFonts w:ascii="仿宋" w:eastAsia="仿宋" w:hAnsi="仿宋" w:hint="eastAsia"/>
          <w:sz w:val="32"/>
          <w:szCs w:val="32"/>
        </w:rPr>
        <w:t>日之前完成家庭经济困难学生认定工作，以便本学年各项资助工作顺利开展。</w:t>
      </w:r>
    </w:p>
    <w:p w:rsidR="003D112E" w:rsidRDefault="003D112E" w:rsidP="00EB5FD7">
      <w:pPr>
        <w:spacing w:after="0" w:line="400" w:lineRule="exact"/>
        <w:ind w:firstLineChars="200" w:firstLine="640"/>
        <w:rPr>
          <w:rFonts w:ascii="仿宋" w:eastAsia="仿宋" w:hAnsi="仿宋" w:hint="eastAsia"/>
          <w:sz w:val="32"/>
          <w:szCs w:val="32"/>
        </w:rPr>
      </w:pPr>
    </w:p>
    <w:p w:rsidR="00371B33" w:rsidRPr="00EB5FD7" w:rsidRDefault="00371B33" w:rsidP="00EB5FD7">
      <w:pPr>
        <w:spacing w:after="0" w:line="400" w:lineRule="exact"/>
        <w:ind w:firstLineChars="200" w:firstLine="640"/>
        <w:rPr>
          <w:rFonts w:ascii="仿宋" w:eastAsia="仿宋" w:hAnsi="仿宋"/>
          <w:sz w:val="32"/>
          <w:szCs w:val="32"/>
        </w:rPr>
      </w:pPr>
    </w:p>
    <w:p w:rsidR="00997769" w:rsidRPr="00EB5FD7" w:rsidRDefault="00997769" w:rsidP="00EB5FD7">
      <w:pPr>
        <w:spacing w:after="0" w:line="400" w:lineRule="exact"/>
        <w:ind w:firstLineChars="200" w:firstLine="640"/>
        <w:rPr>
          <w:rFonts w:ascii="仿宋" w:eastAsia="仿宋" w:hAnsi="仿宋"/>
          <w:sz w:val="32"/>
          <w:szCs w:val="32"/>
        </w:rPr>
      </w:pPr>
    </w:p>
    <w:p w:rsidR="00997769" w:rsidRPr="00EB5FD7" w:rsidRDefault="00997769" w:rsidP="00EB5FD7">
      <w:pPr>
        <w:spacing w:after="0" w:line="400" w:lineRule="exact"/>
        <w:ind w:firstLineChars="200" w:firstLine="640"/>
        <w:rPr>
          <w:rFonts w:ascii="仿宋" w:eastAsia="仿宋" w:hAnsi="仿宋"/>
          <w:sz w:val="32"/>
          <w:szCs w:val="32"/>
        </w:rPr>
      </w:pPr>
      <w:r w:rsidRPr="00EB5FD7">
        <w:rPr>
          <w:rFonts w:ascii="仿宋" w:eastAsia="仿宋" w:hAnsi="仿宋" w:hint="eastAsia"/>
          <w:sz w:val="32"/>
          <w:szCs w:val="32"/>
        </w:rPr>
        <w:t xml:space="preserve">     </w:t>
      </w:r>
      <w:r w:rsidR="00EB5FD7">
        <w:rPr>
          <w:rFonts w:ascii="仿宋" w:eastAsia="仿宋" w:hAnsi="仿宋" w:hint="eastAsia"/>
          <w:sz w:val="32"/>
          <w:szCs w:val="32"/>
        </w:rPr>
        <w:t xml:space="preserve">                         </w:t>
      </w:r>
      <w:r w:rsidRPr="00EB5FD7">
        <w:rPr>
          <w:rFonts w:ascii="仿宋" w:eastAsia="仿宋" w:hAnsi="仿宋" w:hint="eastAsia"/>
          <w:sz w:val="32"/>
          <w:szCs w:val="32"/>
        </w:rPr>
        <w:t>体育学院学生工作办公室</w:t>
      </w:r>
    </w:p>
    <w:p w:rsidR="00997769" w:rsidRPr="00EB5FD7" w:rsidRDefault="00997769" w:rsidP="00EB5FD7">
      <w:pPr>
        <w:spacing w:after="0" w:line="400" w:lineRule="exact"/>
        <w:ind w:firstLineChars="200" w:firstLine="640"/>
        <w:rPr>
          <w:rFonts w:ascii="仿宋" w:eastAsia="仿宋" w:hAnsi="仿宋"/>
          <w:sz w:val="32"/>
          <w:szCs w:val="32"/>
        </w:rPr>
      </w:pPr>
      <w:r w:rsidRPr="00EB5FD7">
        <w:rPr>
          <w:rFonts w:ascii="仿宋" w:eastAsia="仿宋" w:hAnsi="仿宋" w:hint="eastAsia"/>
          <w:sz w:val="32"/>
          <w:szCs w:val="32"/>
        </w:rPr>
        <w:t xml:space="preserve">      </w:t>
      </w:r>
      <w:r w:rsidR="00EB5FD7">
        <w:rPr>
          <w:rFonts w:ascii="仿宋" w:eastAsia="仿宋" w:hAnsi="仿宋" w:hint="eastAsia"/>
          <w:sz w:val="32"/>
          <w:szCs w:val="32"/>
        </w:rPr>
        <w:t xml:space="preserve">                          </w:t>
      </w:r>
      <w:r w:rsidRPr="00EB5FD7">
        <w:rPr>
          <w:rFonts w:ascii="仿宋" w:eastAsia="仿宋" w:hAnsi="仿宋" w:hint="eastAsia"/>
          <w:sz w:val="32"/>
          <w:szCs w:val="32"/>
        </w:rPr>
        <w:t>二○一九年十月</w:t>
      </w:r>
      <w:r w:rsidR="00B7085F" w:rsidRPr="00EB5FD7">
        <w:rPr>
          <w:rFonts w:ascii="仿宋" w:eastAsia="仿宋" w:hAnsi="仿宋" w:hint="eastAsia"/>
          <w:sz w:val="32"/>
          <w:szCs w:val="32"/>
        </w:rPr>
        <w:t>十日</w:t>
      </w:r>
    </w:p>
    <w:p w:rsidR="004358AB" w:rsidRDefault="004358AB" w:rsidP="003D112E">
      <w:pPr>
        <w:spacing w:after="0" w:line="220" w:lineRule="atLeast"/>
      </w:pPr>
    </w:p>
    <w:sectPr w:rsidR="004358AB" w:rsidSect="003D112E">
      <w:foot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C53" w:rsidRDefault="00A56C53" w:rsidP="003D112E">
      <w:pPr>
        <w:spacing w:after="0"/>
      </w:pPr>
      <w:r>
        <w:separator/>
      </w:r>
    </w:p>
  </w:endnote>
  <w:endnote w:type="continuationSeparator" w:id="0">
    <w:p w:rsidR="00A56C53" w:rsidRDefault="00A56C53" w:rsidP="003D112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33" w:rsidRDefault="00371B33">
    <w:pPr>
      <w:pStyle w:val="a4"/>
    </w:pPr>
    <w:r>
      <w:pict>
        <v:shapetype id="_x0000_t202" coordsize="21600,21600" o:spt="202" path="m,l,21600r21600,l21600,xe">
          <v:stroke joinstyle="miter"/>
          <v:path gradientshapeok="t" o:connecttype="rect"/>
        </v:shapetype>
        <v:shape id="文本框 2" o:spid="_x0000_s14338" type="#_x0000_t202" style="position:absolute;margin-left:0;margin-top:0;width:50.55pt;height:30.1pt;z-index:251658240;mso-position-horizontal:left;mso-position-horizontal-relative:margin" o:gfxdata="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7txrvTAAAABAEA&#10;AA8AAAAAAAAAAQAgAAAAIgAAAGRycy9kb3ducmV2LnhtbFBLAQIUABQAAAAIAIdO4kBlvfEHrQEA&#10;ADsDAAAOAAAAAAAAAAEAIAAAACIBAABkcnMvZTJvRG9jLnhtbFBLBQYAAAAABgAGAFkBAABBBQAA&#10;AAA=&#10;" filled="f" stroked="f">
          <v:textbox inset="0,0,0,0">
            <w:txbxContent>
              <w:p w:rsidR="00371B33" w:rsidRDefault="00371B33">
                <w:pPr>
                  <w:rPr>
                    <w:rFonts w:ascii="仿宋_GB2312" w:eastAsia="仿宋_GB2312" w:hAnsi="仿宋_GB2312" w:cs="仿宋_GB2312"/>
                    <w:sz w:val="32"/>
                    <w:szCs w:val="32"/>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C53" w:rsidRDefault="00A56C53" w:rsidP="003D112E">
      <w:pPr>
        <w:spacing w:after="0"/>
      </w:pPr>
      <w:r>
        <w:separator/>
      </w:r>
    </w:p>
  </w:footnote>
  <w:footnote w:type="continuationSeparator" w:id="0">
    <w:p w:rsidR="00A56C53" w:rsidRDefault="00A56C53" w:rsidP="003D112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8663C2"/>
    <w:multiLevelType w:val="singleLevel"/>
    <w:tmpl w:val="928663C2"/>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o:shapelayout v:ext="edit">
      <o:idmap v:ext="edit" data="14"/>
    </o:shapelayout>
  </w:hdrShapeDefaults>
  <w:footnotePr>
    <w:footnote w:id="-1"/>
    <w:footnote w:id="0"/>
  </w:footnotePr>
  <w:endnotePr>
    <w:endnote w:id="-1"/>
    <w:endnote w:id="0"/>
  </w:endnotePr>
  <w:compat>
    <w:useFELayout/>
  </w:compat>
  <w:rsids>
    <w:rsidRoot w:val="00D31D50"/>
    <w:rsid w:val="000F776D"/>
    <w:rsid w:val="00276E6E"/>
    <w:rsid w:val="00310763"/>
    <w:rsid w:val="00323B43"/>
    <w:rsid w:val="00371B33"/>
    <w:rsid w:val="003C0C3F"/>
    <w:rsid w:val="003D112E"/>
    <w:rsid w:val="003D37D8"/>
    <w:rsid w:val="003E11F5"/>
    <w:rsid w:val="00426133"/>
    <w:rsid w:val="004358AB"/>
    <w:rsid w:val="004F18C9"/>
    <w:rsid w:val="0056719D"/>
    <w:rsid w:val="00885BB7"/>
    <w:rsid w:val="008B7726"/>
    <w:rsid w:val="00997769"/>
    <w:rsid w:val="00A56C53"/>
    <w:rsid w:val="00B7085F"/>
    <w:rsid w:val="00D31D50"/>
    <w:rsid w:val="00EB5FD7"/>
    <w:rsid w:val="00F12C37"/>
    <w:rsid w:val="00F31F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112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D112E"/>
    <w:rPr>
      <w:rFonts w:ascii="Tahoma" w:hAnsi="Tahoma"/>
      <w:sz w:val="18"/>
      <w:szCs w:val="18"/>
    </w:rPr>
  </w:style>
  <w:style w:type="paragraph" w:styleId="a4">
    <w:name w:val="footer"/>
    <w:basedOn w:val="a"/>
    <w:link w:val="Char0"/>
    <w:uiPriority w:val="99"/>
    <w:semiHidden/>
    <w:unhideWhenUsed/>
    <w:rsid w:val="003D112E"/>
    <w:pPr>
      <w:tabs>
        <w:tab w:val="center" w:pos="4153"/>
        <w:tab w:val="right" w:pos="8306"/>
      </w:tabs>
    </w:pPr>
    <w:rPr>
      <w:sz w:val="18"/>
      <w:szCs w:val="18"/>
    </w:rPr>
  </w:style>
  <w:style w:type="character" w:customStyle="1" w:styleId="Char0">
    <w:name w:val="页脚 Char"/>
    <w:basedOn w:val="a0"/>
    <w:link w:val="a4"/>
    <w:uiPriority w:val="99"/>
    <w:semiHidden/>
    <w:rsid w:val="003D112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cp:lastPrinted>2019-10-24T07:08:00Z</cp:lastPrinted>
  <dcterms:created xsi:type="dcterms:W3CDTF">2008-09-11T17:20:00Z</dcterms:created>
  <dcterms:modified xsi:type="dcterms:W3CDTF">2019-10-24T07:15:00Z</dcterms:modified>
</cp:coreProperties>
</file>